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7F09" w14:textId="77777777" w:rsidR="008400DC" w:rsidRDefault="008400DC" w:rsidP="008400DC">
      <w:pPr>
        <w:pStyle w:val="Default"/>
        <w:spacing w:line="276" w:lineRule="auto"/>
        <w:jc w:val="both"/>
      </w:pPr>
    </w:p>
    <w:p w14:paraId="2FA90A25" w14:textId="599A29EE" w:rsidR="008400DC" w:rsidRDefault="008400DC" w:rsidP="008400DC">
      <w:pPr>
        <w:pStyle w:val="Default"/>
        <w:spacing w:line="276" w:lineRule="auto"/>
        <w:jc w:val="both"/>
      </w:pPr>
      <w:r w:rsidRPr="00C97D76">
        <w:rPr>
          <w:highlight w:val="yellow"/>
        </w:rPr>
        <w:t>Dr. Dorothy Dillard founded Commons Collaborative LLC, a consulting firm leveraging a collaborative network of experts to meet organizations where they are and facilitate a growth process to guide them to where they want to be</w:t>
      </w:r>
      <w:r>
        <w:t xml:space="preserve">. </w:t>
      </w:r>
      <w:r w:rsidRPr="00BB427D">
        <w:t xml:space="preserve">Commons Collaborative facilitates sustainable organizational growth to transform </w:t>
      </w:r>
      <w:r>
        <w:t>people and community</w:t>
      </w:r>
      <w:r w:rsidRPr="00BB427D">
        <w:t xml:space="preserve"> ecosystems for greater impact</w:t>
      </w:r>
      <w:r>
        <w:t xml:space="preserve">, </w:t>
      </w:r>
      <w:r w:rsidRPr="00C97D76">
        <w:rPr>
          <w:highlight w:val="yellow"/>
        </w:rPr>
        <w:t>Dr. Dillard has over 35 years of consulting experience, working with governmental agencies, nonprofits, foundations, and institutions of higher education</w:t>
      </w:r>
      <w:r>
        <w:t>. She has</w:t>
      </w:r>
      <w:r w:rsidRPr="008400DC">
        <w:t xml:space="preserve"> dedicated </w:t>
      </w:r>
      <w:r>
        <w:t>her</w:t>
      </w:r>
      <w:r w:rsidRPr="008400DC">
        <w:t xml:space="preserve"> work to better understanding policies, programs, organizations, and systems from multiple perspectives, including the lived experience, to create equitable, feasible, and sustainable change. </w:t>
      </w:r>
      <w:r>
        <w:t>She</w:t>
      </w:r>
      <w:r w:rsidRPr="008400DC">
        <w:t xml:space="preserve"> integrate</w:t>
      </w:r>
      <w:r>
        <w:t>s</w:t>
      </w:r>
      <w:r w:rsidRPr="008400DC">
        <w:t xml:space="preserve"> </w:t>
      </w:r>
      <w:r>
        <w:t>her</w:t>
      </w:r>
      <w:r w:rsidRPr="008400DC">
        <w:t xml:space="preserve"> management, project development, assessment, and consulting skills to work collaboratively</w:t>
      </w:r>
      <w:r>
        <w:t>,</w:t>
      </w:r>
      <w:r w:rsidRPr="008400DC">
        <w:t xml:space="preserve"> improving organizational and program effectiveness for greater impact. </w:t>
      </w:r>
      <w:r>
        <w:t>S</w:t>
      </w:r>
      <w:r w:rsidRPr="00CB472A">
        <w:t xml:space="preserve">he </w:t>
      </w:r>
      <w:r>
        <w:t>has garnered</w:t>
      </w:r>
      <w:r w:rsidRPr="00CB472A">
        <w:t xml:space="preserve"> over $12 million in federal funds</w:t>
      </w:r>
      <w:r>
        <w:t xml:space="preserve"> and private funding</w:t>
      </w:r>
      <w:r w:rsidRPr="00CB472A">
        <w:t xml:space="preserve"> to assist social service providers improve and expand programs.  Each of these </w:t>
      </w:r>
      <w:r w:rsidRPr="008305BF">
        <w:rPr>
          <w:highlight w:val="yellow"/>
        </w:rPr>
        <w:t>research practice projects advanced service delivery by incorporating data-based decision making. Dr. Dillard has worked with over 25 agencies</w:t>
      </w:r>
      <w:r>
        <w:t xml:space="preserve">, including First State Community Action Agency, Prosperity Now, DC Offender Services, Big Brothers Big Sisters (Philadelphia Region), Delaware State Housing Authority, Collaborate Northeast, and Habitat for Humanity New Castle County. </w:t>
      </w:r>
      <w:r w:rsidRPr="00AB4FA7">
        <w:t>She serves on the RCD Steering Committee, the Healthy Communities Delaware Leadership Council, the SCHC Behavioral Health Task Group, SCHC Board of Directors, and the I Am My Sister’s Keeper Board of Directors. Dr. Dillard is a Delaware Community Foundation Equity Fellow and a member of the Delaware Board of Parole.</w:t>
      </w:r>
    </w:p>
    <w:p w14:paraId="47D1B298" w14:textId="02F7057C" w:rsidR="008400DC" w:rsidRDefault="008400DC" w:rsidP="008400DC">
      <w:pPr>
        <w:pStyle w:val="Default"/>
        <w:spacing w:line="276" w:lineRule="auto"/>
        <w:jc w:val="both"/>
      </w:pPr>
    </w:p>
    <w:p w14:paraId="1E870E9B" w14:textId="77777777" w:rsidR="00E82E6C" w:rsidRDefault="00E82E6C"/>
    <w:p w14:paraId="2003DBF1" w14:textId="77777777" w:rsidR="008400DC" w:rsidRDefault="008400DC"/>
    <w:sectPr w:rsidR="00840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DC"/>
    <w:rsid w:val="008305BF"/>
    <w:rsid w:val="008400DC"/>
    <w:rsid w:val="00C97D76"/>
    <w:rsid w:val="00E82E6C"/>
    <w:rsid w:val="00F4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B0BC"/>
  <w15:chartTrackingRefBased/>
  <w15:docId w15:val="{028A1A3C-FCCB-436A-85FD-0A82EBDB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0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6063A7375EE4FAB71B8B2FBF3F1CD" ma:contentTypeVersion="13" ma:contentTypeDescription="Create a new document." ma:contentTypeScope="" ma:versionID="0b36ed126124155f715566f2e5e9ee14">
  <xsd:schema xmlns:xsd="http://www.w3.org/2001/XMLSchema" xmlns:xs="http://www.w3.org/2001/XMLSchema" xmlns:p="http://schemas.microsoft.com/office/2006/metadata/properties" xmlns:ns2="2aaa8d0d-9413-49bb-916d-6d727b9c8941" xmlns:ns3="b494f2d0-e4ad-4480-abad-e656524d5942" targetNamespace="http://schemas.microsoft.com/office/2006/metadata/properties" ma:root="true" ma:fieldsID="97cc6cdfc68ca6d0cb555b8fd61c0e0a" ns2:_="" ns3:_="">
    <xsd:import namespace="2aaa8d0d-9413-49bb-916d-6d727b9c8941"/>
    <xsd:import namespace="b494f2d0-e4ad-4480-abad-e656524d5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a8d0d-9413-49bb-916d-6d727b9c8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4f2d0-e4ad-4480-abad-e656524d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B6EE98-78D5-4981-BA1B-67D0886E5205}"/>
</file>

<file path=customXml/itemProps2.xml><?xml version="1.0" encoding="utf-8"?>
<ds:datastoreItem xmlns:ds="http://schemas.openxmlformats.org/officeDocument/2006/customXml" ds:itemID="{052F1B96-DFF2-43EE-B1E4-107CDD184E12}"/>
</file>

<file path=customXml/itemProps3.xml><?xml version="1.0" encoding="utf-8"?>
<ds:datastoreItem xmlns:ds="http://schemas.openxmlformats.org/officeDocument/2006/customXml" ds:itemID="{D5172102-CC89-4714-8F21-D3F89A1D9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Dillard</dc:creator>
  <cp:keywords/>
  <dc:description/>
  <cp:lastModifiedBy>Renna Van Oot</cp:lastModifiedBy>
  <cp:revision>2</cp:revision>
  <dcterms:created xsi:type="dcterms:W3CDTF">2024-03-25T13:38:00Z</dcterms:created>
  <dcterms:modified xsi:type="dcterms:W3CDTF">2024-03-25T13:38:00Z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0x0101006016063A7375EE4FAB71B8B2FBF3F1CD</vt:lpwstr>
  </property>
</Properties>
</file>